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5CAC4" w14:textId="7C0CA581" w:rsidR="005C301B" w:rsidRPr="00DA4461" w:rsidRDefault="00DA4461">
      <w:pPr>
        <w:rPr>
          <w:rFonts w:ascii="Helvetica Neue" w:hAnsi="Helvetica Neue"/>
        </w:rPr>
      </w:pPr>
      <w:r w:rsidRPr="00DA4461">
        <w:rPr>
          <w:rFonts w:ascii="Helvetica Neue" w:hAnsi="Helvetica Neue"/>
        </w:rPr>
        <w:t>The Cell Study Guide</w:t>
      </w:r>
      <w:r w:rsidR="00727A4D">
        <w:rPr>
          <w:rFonts w:ascii="Helvetica Neue" w:hAnsi="Helvetica Neue"/>
        </w:rPr>
        <w:t xml:space="preserve"> </w:t>
      </w:r>
      <w:bookmarkStart w:id="0" w:name="_GoBack"/>
      <w:bookmarkEnd w:id="0"/>
    </w:p>
    <w:p w14:paraId="36509559" w14:textId="77777777" w:rsidR="00DA4461" w:rsidRPr="00DA4461" w:rsidRDefault="00DA4461">
      <w:pPr>
        <w:rPr>
          <w:rFonts w:ascii="Helvetica Neue" w:hAnsi="Helvetica Neue"/>
        </w:rPr>
      </w:pPr>
      <w:r w:rsidRPr="00DA4461">
        <w:rPr>
          <w:rFonts w:ascii="Helvetica Neue" w:hAnsi="Helvetica Neue"/>
        </w:rPr>
        <w:t>Biology</w:t>
      </w:r>
    </w:p>
    <w:p w14:paraId="4C7E507F" w14:textId="77777777" w:rsidR="00DA4461" w:rsidRPr="00DA4461" w:rsidRDefault="00DA4461">
      <w:pPr>
        <w:rPr>
          <w:rFonts w:ascii="Helvetica Neue" w:hAnsi="Helvetica Neue"/>
        </w:rPr>
      </w:pPr>
    </w:p>
    <w:p w14:paraId="24E2F7D2" w14:textId="77777777" w:rsidR="00DA4461" w:rsidRPr="00DA4461" w:rsidRDefault="00DA4461">
      <w:pPr>
        <w:rPr>
          <w:rFonts w:ascii="Helvetica Neue" w:hAnsi="Helvetica Neue"/>
        </w:rPr>
      </w:pPr>
      <w:r w:rsidRPr="00DA4461">
        <w:rPr>
          <w:rFonts w:ascii="Helvetica Neue" w:hAnsi="Helvetica Neue"/>
        </w:rPr>
        <w:t xml:space="preserve">Answer all questions on a separate sheet of paper. The answers can be handwritten or typed, but </w:t>
      </w:r>
      <w:r w:rsidRPr="00D7673A">
        <w:rPr>
          <w:rFonts w:ascii="Helvetica Neue" w:hAnsi="Helvetica Neue"/>
          <w:u w:val="single"/>
        </w:rPr>
        <w:t>they must be in complete sentences</w:t>
      </w:r>
      <w:r w:rsidRPr="00DA4461">
        <w:rPr>
          <w:rFonts w:ascii="Helvetica Neue" w:hAnsi="Helvetica Neue"/>
        </w:rPr>
        <w:t xml:space="preserve">. The work must be handed in on the day of the test. </w:t>
      </w:r>
      <w:r w:rsidRPr="00C84969">
        <w:rPr>
          <w:rFonts w:ascii="Helvetica Neue" w:hAnsi="Helvetica Neue"/>
          <w:u w:val="single"/>
        </w:rPr>
        <w:t>If it is typed, print it out to turn it in.</w:t>
      </w:r>
    </w:p>
    <w:p w14:paraId="324A0B68" w14:textId="77777777" w:rsidR="00DA4461" w:rsidRDefault="00DA4461">
      <w:pPr>
        <w:rPr>
          <w:rFonts w:ascii="Helvetica Neue" w:hAnsi="Helvetica Neue"/>
        </w:rPr>
      </w:pPr>
    </w:p>
    <w:p w14:paraId="5DA45FA2" w14:textId="77777777" w:rsidR="00DA4461" w:rsidRPr="00DA4461" w:rsidRDefault="00DA4461">
      <w:pPr>
        <w:rPr>
          <w:rFonts w:ascii="Helvetica Neue" w:hAnsi="Helvetica Neue"/>
          <w:u w:val="single"/>
        </w:rPr>
      </w:pPr>
      <w:r w:rsidRPr="00DA4461">
        <w:rPr>
          <w:rFonts w:ascii="Helvetica Neue" w:hAnsi="Helvetica Neue"/>
          <w:u w:val="single"/>
        </w:rPr>
        <w:t>Questions:</w:t>
      </w:r>
    </w:p>
    <w:p w14:paraId="05F5B54D" w14:textId="77777777" w:rsidR="00DA4461" w:rsidRPr="000222BC" w:rsidRDefault="00DA4461" w:rsidP="00DA4461">
      <w:pPr>
        <w:rPr>
          <w:rFonts w:ascii="Helvetica Neue" w:hAnsi="Helvetica Neue"/>
          <w:lang w:eastAsia="ja-JP"/>
        </w:rPr>
      </w:pPr>
      <w:r w:rsidRPr="00DA4461">
        <w:rPr>
          <w:rFonts w:ascii="Helvetica Neue" w:hAnsi="Helvetica Neue"/>
          <w:lang w:eastAsia="ja-JP"/>
        </w:rPr>
        <w:t xml:space="preserve">1. </w:t>
      </w:r>
      <w:r w:rsidRPr="000222BC">
        <w:rPr>
          <w:rFonts w:ascii="Helvetica Neue" w:hAnsi="Helvetica Neue"/>
          <w:lang w:eastAsia="ja-JP"/>
        </w:rPr>
        <w:t xml:space="preserve">State the three fundamental parts of the cell theory. </w:t>
      </w:r>
    </w:p>
    <w:p w14:paraId="3E391095" w14:textId="77777777" w:rsidR="00DA4461" w:rsidRPr="000222BC" w:rsidRDefault="00DA4461" w:rsidP="00DA4461">
      <w:pPr>
        <w:rPr>
          <w:rFonts w:ascii="Helvetica Neue" w:hAnsi="Helvetica Neue"/>
          <w:lang w:eastAsia="ja-JP"/>
        </w:rPr>
      </w:pPr>
      <w:proofErr w:type="gramStart"/>
      <w:r w:rsidRPr="000222BC">
        <w:rPr>
          <w:rFonts w:ascii="Helvetica Neue" w:hAnsi="Helvetica Neue"/>
          <w:lang w:eastAsia="ja-JP"/>
        </w:rPr>
        <w:t>2 .</w:t>
      </w:r>
      <w:proofErr w:type="gramEnd"/>
      <w:r w:rsidRPr="000222BC">
        <w:rPr>
          <w:rFonts w:ascii="Helvetica Neue" w:hAnsi="Helvetica Neue"/>
          <w:lang w:eastAsia="ja-JP"/>
        </w:rPr>
        <w:t xml:space="preserve"> List three major events in the history of cell biology.</w:t>
      </w:r>
    </w:p>
    <w:p w14:paraId="2E3DF427" w14:textId="77777777" w:rsidR="00DA4461" w:rsidRPr="000222BC" w:rsidRDefault="00DA4461" w:rsidP="00DA4461">
      <w:pPr>
        <w:rPr>
          <w:rFonts w:ascii="Helvetica Neue" w:hAnsi="Helvetica Neue"/>
          <w:lang w:eastAsia="ja-JP"/>
        </w:rPr>
      </w:pPr>
      <w:proofErr w:type="gramStart"/>
      <w:r w:rsidRPr="000222BC">
        <w:rPr>
          <w:rFonts w:ascii="Helvetica Neue" w:hAnsi="Helvetica Neue"/>
          <w:lang w:eastAsia="ja-JP"/>
        </w:rPr>
        <w:t>3 .</w:t>
      </w:r>
      <w:proofErr w:type="gramEnd"/>
      <w:r w:rsidRPr="000222BC">
        <w:rPr>
          <w:rFonts w:ascii="Helvetica Neue" w:hAnsi="Helvetica Neue"/>
          <w:lang w:eastAsia="ja-JP"/>
        </w:rPr>
        <w:t xml:space="preserve"> Name eight characteristics that all living things share.</w:t>
      </w:r>
    </w:p>
    <w:p w14:paraId="19CC55B6" w14:textId="77777777" w:rsidR="00DA4461" w:rsidRDefault="000222BC">
      <w:pPr>
        <w:rPr>
          <w:rFonts w:ascii="Helvetica Neue" w:hAnsi="Helvetica Neue"/>
        </w:rPr>
      </w:pPr>
      <w:r w:rsidRPr="000222BC">
        <w:rPr>
          <w:rFonts w:ascii="Helvetica Neue" w:hAnsi="Helvetica Neue"/>
        </w:rPr>
        <w:t xml:space="preserve">4. </w:t>
      </w:r>
      <w:r>
        <w:rPr>
          <w:rFonts w:ascii="Helvetica Neue" w:hAnsi="Helvetica Neue"/>
        </w:rPr>
        <w:t>An alien is sent on a mission to identify the living things on Earth and report back to their planet. They decide that cars are living because they require energy, move, make noise and breathe out carbon dioxide. How would you explain to them that cars are not alive?</w:t>
      </w:r>
    </w:p>
    <w:p w14:paraId="221D3374" w14:textId="453F5C3A" w:rsidR="00A1601A" w:rsidRDefault="00A1601A">
      <w:pPr>
        <w:rPr>
          <w:rFonts w:ascii="Helvetica Neue" w:hAnsi="Helvetica Neue"/>
        </w:rPr>
      </w:pPr>
      <w:r>
        <w:rPr>
          <w:rFonts w:ascii="Helvetica Neue" w:hAnsi="Helvetica Neue"/>
        </w:rPr>
        <w:t>5. Describe the relationship between a cell’s shape and its function.</w:t>
      </w:r>
    </w:p>
    <w:p w14:paraId="42B56DBA" w14:textId="6BC2F5FD" w:rsidR="00A1601A" w:rsidRDefault="00A1601A">
      <w:pPr>
        <w:rPr>
          <w:rFonts w:ascii="Helvetica Neue" w:hAnsi="Helvetica Neue"/>
        </w:rPr>
      </w:pPr>
      <w:r>
        <w:rPr>
          <w:rFonts w:ascii="Helvetica Neue" w:hAnsi="Helvetica Neue"/>
        </w:rPr>
        <w:t>6. Why are all multicellular organisms on Earth (like you and me) make of lots of small cells instead of a few large cells?</w:t>
      </w:r>
    </w:p>
    <w:p w14:paraId="501893FC" w14:textId="330C0116" w:rsidR="00A1601A" w:rsidRDefault="00A1601A" w:rsidP="00680462">
      <w:pPr>
        <w:rPr>
          <w:rFonts w:ascii="Helvetica Neue" w:hAnsi="Helvetica Neue"/>
        </w:rPr>
      </w:pPr>
      <w:r>
        <w:rPr>
          <w:rFonts w:ascii="Helvetica Neue" w:hAnsi="Helvetica Neue"/>
        </w:rPr>
        <w:t>7.</w:t>
      </w:r>
      <w:r w:rsidR="00680462">
        <w:rPr>
          <w:rFonts w:ascii="Helvetica Neue" w:hAnsi="Helvetica Neue"/>
        </w:rPr>
        <w:t xml:space="preserve"> What three basic parts can be found in </w:t>
      </w:r>
      <w:r w:rsidR="00680462" w:rsidRPr="00680462">
        <w:rPr>
          <w:rFonts w:ascii="Helvetica Neue" w:hAnsi="Helvetica Neue"/>
          <w:i/>
        </w:rPr>
        <w:t xml:space="preserve">all </w:t>
      </w:r>
      <w:r w:rsidR="00680462">
        <w:rPr>
          <w:rFonts w:ascii="Helvetica Neue" w:hAnsi="Helvetica Neue"/>
        </w:rPr>
        <w:t>cells (prokaryotes and eukaryotes)?</w:t>
      </w:r>
    </w:p>
    <w:p w14:paraId="6E9289CC" w14:textId="26F3FF05" w:rsidR="00680462" w:rsidRDefault="00680462" w:rsidP="00680462">
      <w:pPr>
        <w:rPr>
          <w:rFonts w:ascii="Helvetica Neue" w:hAnsi="Helvetica Neue"/>
        </w:rPr>
      </w:pPr>
      <w:r>
        <w:rPr>
          <w:rFonts w:ascii="Helvetica Neue" w:hAnsi="Helvetica Neue"/>
        </w:rPr>
        <w:t>8. How are prokaryotes different from eukaryotes?</w:t>
      </w:r>
    </w:p>
    <w:p w14:paraId="06BD4B07" w14:textId="6C6978CC" w:rsidR="00680462" w:rsidRDefault="00680462" w:rsidP="00680462">
      <w:pPr>
        <w:rPr>
          <w:rFonts w:ascii="Helvetica Neue" w:hAnsi="Helvetica Neue"/>
        </w:rPr>
      </w:pPr>
      <w:r>
        <w:rPr>
          <w:rFonts w:ascii="Helvetica Neue" w:hAnsi="Helvetica Neue"/>
        </w:rPr>
        <w:t>9. What are the four levels of organization that combine to form a multicellular organism?</w:t>
      </w:r>
    </w:p>
    <w:p w14:paraId="798B347C" w14:textId="5F6E78D8" w:rsidR="00680462" w:rsidRDefault="00680462" w:rsidP="00680462">
      <w:pPr>
        <w:rPr>
          <w:rFonts w:ascii="Helvetica Neue" w:hAnsi="Helvetica Neue"/>
        </w:rPr>
      </w:pPr>
      <w:r>
        <w:rPr>
          <w:rFonts w:ascii="Helvetica Neue" w:hAnsi="Helvetica Neue"/>
        </w:rPr>
        <w:t>10. If a cube-shaped cell grew from 1 cm per side to 3 cm per side, how much would its volume change?</w:t>
      </w:r>
    </w:p>
    <w:p w14:paraId="3113CB64" w14:textId="35E50FF7" w:rsidR="00680462" w:rsidRDefault="00680462" w:rsidP="00680462">
      <w:pPr>
        <w:rPr>
          <w:rFonts w:ascii="Helvetica Neue" w:hAnsi="Helvetica Neue"/>
        </w:rPr>
      </w:pPr>
      <w:r>
        <w:rPr>
          <w:rFonts w:ascii="Helvetica Neue" w:hAnsi="Helvetica Neue"/>
        </w:rPr>
        <w:t xml:space="preserve">11. How is it possible that a prokaryote can function without a nucleus? </w:t>
      </w:r>
    </w:p>
    <w:p w14:paraId="240CBF37" w14:textId="45F21943" w:rsidR="00505DED" w:rsidRDefault="00505DED" w:rsidP="00680462">
      <w:pPr>
        <w:rPr>
          <w:rFonts w:ascii="Helvetica Neue" w:hAnsi="Helvetica Neue"/>
        </w:rPr>
      </w:pPr>
      <w:r>
        <w:rPr>
          <w:rFonts w:ascii="Helvetica Neue" w:hAnsi="Helvetica Neue"/>
        </w:rPr>
        <w:t>12. Explain how the fluid mosaic model describes the plasma membrane.</w:t>
      </w:r>
    </w:p>
    <w:p w14:paraId="1810574E" w14:textId="263D3198" w:rsidR="00505DED" w:rsidRDefault="00505DED" w:rsidP="00680462">
      <w:pPr>
        <w:rPr>
          <w:rFonts w:ascii="Helvetica Neue" w:hAnsi="Helvetica Neue"/>
        </w:rPr>
      </w:pPr>
      <w:r>
        <w:rPr>
          <w:rFonts w:ascii="Helvetica Neue" w:hAnsi="Helvetica Neue"/>
        </w:rPr>
        <w:t>13. What are the three parts of the nucleus?</w:t>
      </w:r>
    </w:p>
    <w:p w14:paraId="73BFF594" w14:textId="7E39BF81" w:rsidR="00505DED" w:rsidRDefault="00505DED" w:rsidP="00680462">
      <w:pPr>
        <w:rPr>
          <w:rFonts w:ascii="Helvetica Neue" w:hAnsi="Helvetica Neue"/>
        </w:rPr>
      </w:pPr>
      <w:r>
        <w:rPr>
          <w:rFonts w:ascii="Helvetica Neue" w:hAnsi="Helvetica Neue"/>
        </w:rPr>
        <w:t>14. Describe the organelles that are found in a eukaryotic cell.</w:t>
      </w:r>
    </w:p>
    <w:p w14:paraId="14A44D64" w14:textId="67D22AAE" w:rsidR="00505DED" w:rsidRDefault="00505DED" w:rsidP="00680462">
      <w:pPr>
        <w:rPr>
          <w:rFonts w:ascii="Helvetica Neue" w:hAnsi="Helvetica Neue"/>
        </w:rPr>
      </w:pPr>
      <w:r>
        <w:rPr>
          <w:rFonts w:ascii="Helvetica Neue" w:hAnsi="Helvetica Neue"/>
        </w:rPr>
        <w:t xml:space="preserve">15. If a cell has a </w:t>
      </w:r>
      <w:proofErr w:type="gramStart"/>
      <w:r>
        <w:rPr>
          <w:rFonts w:ascii="Helvetica Neue" w:hAnsi="Helvetica Neue"/>
        </w:rPr>
        <w:t>high energy</w:t>
      </w:r>
      <w:proofErr w:type="gramEnd"/>
      <w:r>
        <w:rPr>
          <w:rFonts w:ascii="Helvetica Neue" w:hAnsi="Helvetica Neue"/>
        </w:rPr>
        <w:t xml:space="preserve"> requirement, would you expect the cell to have many mitochondria or few mitochondria? Why?</w:t>
      </w:r>
    </w:p>
    <w:p w14:paraId="04BC46A8" w14:textId="6539FEB9" w:rsidR="00505DED" w:rsidRDefault="00505DED" w:rsidP="00680462">
      <w:pPr>
        <w:rPr>
          <w:rFonts w:ascii="Helvetica Neue" w:hAnsi="Helvetica Neue"/>
        </w:rPr>
      </w:pPr>
      <w:r>
        <w:rPr>
          <w:rFonts w:ascii="Helvetica Neue" w:hAnsi="Helvetica Neue"/>
        </w:rPr>
        <w:t>16. How do scientists think mitochondria originated? Why?</w:t>
      </w:r>
    </w:p>
    <w:p w14:paraId="7CEDF48B" w14:textId="554CD913" w:rsidR="00505DED" w:rsidRDefault="00CA48B7" w:rsidP="00680462">
      <w:pPr>
        <w:rPr>
          <w:rFonts w:ascii="Helvetica Neue" w:hAnsi="Helvetica Neue"/>
        </w:rPr>
      </w:pPr>
      <w:r>
        <w:rPr>
          <w:rFonts w:ascii="Helvetica Neue" w:hAnsi="Helvetica Neue"/>
        </w:rPr>
        <w:t>17. It is not completely accurate to say that organelles are floating freely in the cytosol, just like our organs aren’t freely floating in our bodies. What is keeping the organelles in place?</w:t>
      </w:r>
    </w:p>
    <w:p w14:paraId="0BC92D6C" w14:textId="3FE04A2C" w:rsidR="00CA48B7" w:rsidRDefault="00CA48B7" w:rsidP="00680462">
      <w:pPr>
        <w:rPr>
          <w:rFonts w:ascii="Helvetica Neue" w:hAnsi="Helvetica Neue"/>
        </w:rPr>
      </w:pPr>
      <w:r>
        <w:rPr>
          <w:rFonts w:ascii="Helvetica Neue" w:hAnsi="Helvetica Neue"/>
        </w:rPr>
        <w:t>18. What are the three unique features of plant cells and what do they do?</w:t>
      </w:r>
    </w:p>
    <w:p w14:paraId="3491DA93" w14:textId="50F20891" w:rsidR="00CA48B7" w:rsidRDefault="00CA48B7" w:rsidP="00680462">
      <w:pPr>
        <w:rPr>
          <w:rFonts w:ascii="Helvetica Neue" w:hAnsi="Helvetica Neue"/>
        </w:rPr>
      </w:pPr>
      <w:r>
        <w:rPr>
          <w:rFonts w:ascii="Helvetica Neue" w:hAnsi="Helvetica Neue"/>
        </w:rPr>
        <w:t>19. Diffusion goes from an area of _____ concentration to an area of _____ concentration.</w:t>
      </w:r>
    </w:p>
    <w:p w14:paraId="6A86D04D" w14:textId="4F2E1EE6" w:rsidR="00CA48B7" w:rsidRDefault="00CA48B7" w:rsidP="00680462">
      <w:pPr>
        <w:rPr>
          <w:rFonts w:ascii="Helvetica Neue" w:hAnsi="Helvetica Neue"/>
        </w:rPr>
      </w:pPr>
      <w:r>
        <w:rPr>
          <w:rFonts w:ascii="Helvetica Neue" w:hAnsi="Helvetica Neue"/>
        </w:rPr>
        <w:t>20. How is osmosis related to diffusion?</w:t>
      </w:r>
    </w:p>
    <w:p w14:paraId="703F8069" w14:textId="376446FB" w:rsidR="00CA48B7" w:rsidRDefault="00CA48B7" w:rsidP="00680462">
      <w:pPr>
        <w:rPr>
          <w:rFonts w:ascii="Helvetica Neue" w:hAnsi="Helvetica Neue"/>
        </w:rPr>
      </w:pPr>
      <w:r>
        <w:rPr>
          <w:rFonts w:ascii="Helvetica Neue" w:hAnsi="Helvetica Neue"/>
        </w:rPr>
        <w:t>If the concentration of solute particles outside a cell is lower than the concentration in the cytosol, is the external solution hypotonic, hypertonic, or isotonic to the cytosol?</w:t>
      </w:r>
    </w:p>
    <w:p w14:paraId="1D03D477" w14:textId="253E27E8" w:rsidR="00CA48B7" w:rsidRDefault="00CA48B7" w:rsidP="00680462">
      <w:pPr>
        <w:rPr>
          <w:rFonts w:ascii="Helvetica Neue" w:hAnsi="Helvetica Neue"/>
        </w:rPr>
      </w:pPr>
      <w:r>
        <w:rPr>
          <w:rFonts w:ascii="Helvetica Neue" w:hAnsi="Helvetica Neue"/>
        </w:rPr>
        <w:t>21. What particles can diffuse without carrier proteins? What particles need carrier proteins?</w:t>
      </w:r>
    </w:p>
    <w:p w14:paraId="48A962BF" w14:textId="50843C5D" w:rsidR="00CA48B7" w:rsidRDefault="00CA48B7" w:rsidP="00680462">
      <w:pPr>
        <w:rPr>
          <w:rFonts w:ascii="Helvetica Neue" w:hAnsi="Helvetica Neue"/>
        </w:rPr>
      </w:pPr>
      <w:r>
        <w:rPr>
          <w:rFonts w:ascii="Helvetica Neue" w:hAnsi="Helvetica Neue"/>
        </w:rPr>
        <w:t>22. Sea water has a higher concentration of solutes than do human body cells. Why migh</w:t>
      </w:r>
      <w:r w:rsidR="00D7673A">
        <w:rPr>
          <w:rFonts w:ascii="Helvetica Neue" w:hAnsi="Helvetica Neue"/>
        </w:rPr>
        <w:t>t drinking large amounts of sea</w:t>
      </w:r>
      <w:r>
        <w:rPr>
          <w:rFonts w:ascii="Helvetica Neue" w:hAnsi="Helvetica Neue"/>
        </w:rPr>
        <w:t>water be dangerous for humans?</w:t>
      </w:r>
    </w:p>
    <w:p w14:paraId="45F3A13C" w14:textId="43D65765" w:rsidR="00CA48B7" w:rsidRDefault="00CA48B7" w:rsidP="00680462">
      <w:pPr>
        <w:rPr>
          <w:rFonts w:ascii="Helvetica Neue" w:hAnsi="Helvetica Neue"/>
        </w:rPr>
      </w:pPr>
      <w:r>
        <w:rPr>
          <w:rFonts w:ascii="Helvetica Neue" w:hAnsi="Helvetica Neue"/>
        </w:rPr>
        <w:t>23. What would happen to a grape (plant cells) placed in a bowl with highly concentrated sugar water? (</w:t>
      </w:r>
      <w:proofErr w:type="gramStart"/>
      <w:r>
        <w:rPr>
          <w:rFonts w:ascii="Helvetica Neue" w:hAnsi="Helvetica Neue"/>
        </w:rPr>
        <w:t>be</w:t>
      </w:r>
      <w:proofErr w:type="gramEnd"/>
      <w:r>
        <w:rPr>
          <w:rFonts w:ascii="Helvetica Neue" w:hAnsi="Helvetica Neue"/>
        </w:rPr>
        <w:t xml:space="preserve"> specific)</w:t>
      </w:r>
    </w:p>
    <w:p w14:paraId="2C1FBF04" w14:textId="044556C0" w:rsidR="00727A4D" w:rsidRDefault="00727A4D" w:rsidP="00680462">
      <w:pPr>
        <w:rPr>
          <w:rFonts w:ascii="Helvetica Neue" w:hAnsi="Helvetica Neue"/>
        </w:rPr>
      </w:pPr>
      <w:r>
        <w:rPr>
          <w:rFonts w:ascii="Helvetica Neue" w:hAnsi="Helvetica Neue"/>
        </w:rPr>
        <w:t>24. Explain the difference between passive transport and active transport.</w:t>
      </w:r>
    </w:p>
    <w:p w14:paraId="3E4BFD68" w14:textId="57752D72" w:rsidR="00727A4D" w:rsidRDefault="00727A4D" w:rsidP="00680462">
      <w:pPr>
        <w:rPr>
          <w:rFonts w:ascii="Helvetica Neue" w:hAnsi="Helvetica Neue"/>
        </w:rPr>
      </w:pPr>
      <w:r>
        <w:rPr>
          <w:rFonts w:ascii="Helvetica Neue" w:hAnsi="Helvetica Neue"/>
        </w:rPr>
        <w:t>25. What provides the energy that drives the sodium-potassium pump?</w:t>
      </w:r>
    </w:p>
    <w:p w14:paraId="282E1BEA" w14:textId="77777777" w:rsidR="00727A4D" w:rsidRDefault="00727A4D" w:rsidP="00680462">
      <w:pPr>
        <w:rPr>
          <w:rFonts w:ascii="Helvetica Neue" w:hAnsi="Helvetica Neue"/>
        </w:rPr>
      </w:pPr>
      <w:r>
        <w:rPr>
          <w:rFonts w:ascii="Helvetica Neue" w:hAnsi="Helvetica Neue"/>
        </w:rPr>
        <w:t>26. How does the sodium potassium pump work?</w:t>
      </w:r>
    </w:p>
    <w:p w14:paraId="731DC0AA" w14:textId="6397DFE5" w:rsidR="00727A4D" w:rsidRDefault="00727A4D" w:rsidP="00680462">
      <w:pPr>
        <w:rPr>
          <w:rFonts w:ascii="Helvetica Neue" w:hAnsi="Helvetica Neue"/>
        </w:rPr>
      </w:pPr>
      <w:r>
        <w:rPr>
          <w:rFonts w:ascii="Helvetica Neue" w:hAnsi="Helvetica Neue"/>
        </w:rPr>
        <w:t xml:space="preserve">27. How do endocytosis and exocytosis differ? </w:t>
      </w:r>
    </w:p>
    <w:p w14:paraId="54754E66" w14:textId="69CCB959" w:rsidR="00727A4D" w:rsidRDefault="00727A4D" w:rsidP="00680462">
      <w:pPr>
        <w:rPr>
          <w:rFonts w:ascii="Helvetica Neue" w:hAnsi="Helvetica Neue"/>
        </w:rPr>
      </w:pPr>
      <w:r>
        <w:rPr>
          <w:rFonts w:ascii="Helvetica Neue" w:hAnsi="Helvetica Neue"/>
        </w:rPr>
        <w:t>28. How does the sodium-potassium pump differ from facilitated diffusion?</w:t>
      </w:r>
    </w:p>
    <w:p w14:paraId="68D138D3" w14:textId="77777777" w:rsidR="00DA4461" w:rsidRDefault="00DA4461"/>
    <w:sectPr w:rsidR="00DA4461" w:rsidSect="00DA446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61"/>
    <w:rsid w:val="000222BC"/>
    <w:rsid w:val="00505DED"/>
    <w:rsid w:val="005C301B"/>
    <w:rsid w:val="00680462"/>
    <w:rsid w:val="006C6806"/>
    <w:rsid w:val="00727A4D"/>
    <w:rsid w:val="00825D85"/>
    <w:rsid w:val="00A1601A"/>
    <w:rsid w:val="00C70FB7"/>
    <w:rsid w:val="00C84969"/>
    <w:rsid w:val="00CA48B7"/>
    <w:rsid w:val="00D7673A"/>
    <w:rsid w:val="00D770D9"/>
    <w:rsid w:val="00DA4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47401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436</Words>
  <Characters>2486</Characters>
  <Application>Microsoft Macintosh Word</Application>
  <DocSecurity>0</DocSecurity>
  <Lines>20</Lines>
  <Paragraphs>5</Paragraphs>
  <ScaleCrop>false</ScaleCrop>
  <Company>Inspire</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Iufer</dc:creator>
  <cp:keywords/>
  <dc:description/>
  <cp:lastModifiedBy>Rachel Iufer</cp:lastModifiedBy>
  <cp:revision>9</cp:revision>
  <dcterms:created xsi:type="dcterms:W3CDTF">2014-09-24T21:33:00Z</dcterms:created>
  <dcterms:modified xsi:type="dcterms:W3CDTF">2014-09-24T22:36:00Z</dcterms:modified>
</cp:coreProperties>
</file>